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3BA1" w14:textId="00FB9BDC" w:rsidR="00321DC8" w:rsidRDefault="002E6F08" w:rsidP="00321DC8">
      <w:pPr>
        <w:jc w:val="center"/>
      </w:pPr>
      <w:r>
        <w:rPr>
          <w:rStyle w:val="fontstyle01"/>
          <w:rFonts w:ascii="Times New Roman" w:hAnsi="Times New Roman" w:cs="Times New Roman"/>
        </w:rPr>
        <w:t>2020</w:t>
      </w:r>
      <w:bookmarkStart w:id="0" w:name="_GoBack"/>
      <w:bookmarkEnd w:id="0"/>
      <w:r w:rsidR="00321DC8">
        <w:rPr>
          <w:rStyle w:val="fontstyle01"/>
        </w:rPr>
        <w:t>年度国家科学技术进步奖提名公示信息</w:t>
      </w:r>
    </w:p>
    <w:tbl>
      <w:tblPr>
        <w:tblW w:w="145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34"/>
        <w:gridCol w:w="2835"/>
        <w:gridCol w:w="851"/>
        <w:gridCol w:w="1417"/>
        <w:gridCol w:w="1098"/>
        <w:gridCol w:w="1276"/>
        <w:gridCol w:w="1453"/>
        <w:gridCol w:w="2658"/>
        <w:gridCol w:w="1134"/>
      </w:tblGrid>
      <w:tr w:rsidR="00BC71A6" w:rsidRPr="00221F76" w14:paraId="7643FCC1" w14:textId="77777777" w:rsidTr="00EF5CA6">
        <w:trPr>
          <w:trHeight w:val="36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14:paraId="233684D6" w14:textId="775A6423" w:rsidR="00BC71A6" w:rsidRPr="00456150" w:rsidRDefault="00AA1A28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</w:rPr>
              <w:br w:type="page"/>
            </w:r>
            <w:r w:rsidR="00BC71A6"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项目名称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  <w:vAlign w:val="center"/>
          </w:tcPr>
          <w:p w14:paraId="3871868F" w14:textId="09546952" w:rsidR="00BC71A6" w:rsidRPr="00456150" w:rsidRDefault="005D649F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城市重污染水体精准诊断与多界面协同修复关键技术与装备</w:t>
            </w:r>
          </w:p>
        </w:tc>
      </w:tr>
      <w:tr w:rsidR="00BC71A6" w:rsidRPr="00221F76" w14:paraId="29EB6938" w14:textId="77777777" w:rsidTr="00EF5CA6">
        <w:trPr>
          <w:trHeight w:val="384"/>
          <w:jc w:val="center"/>
        </w:trPr>
        <w:tc>
          <w:tcPr>
            <w:tcW w:w="1833" w:type="dxa"/>
            <w:gridSpan w:val="2"/>
            <w:vAlign w:val="center"/>
          </w:tcPr>
          <w:p w14:paraId="4AB32AD4" w14:textId="13E6A2CD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提名单位</w:t>
            </w:r>
          </w:p>
        </w:tc>
        <w:tc>
          <w:tcPr>
            <w:tcW w:w="6201" w:type="dxa"/>
            <w:gridSpan w:val="4"/>
            <w:vAlign w:val="center"/>
          </w:tcPr>
          <w:p w14:paraId="11E7C4DC" w14:textId="0619462C" w:rsidR="00BC71A6" w:rsidRPr="00456150" w:rsidRDefault="005D649F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生态环境部</w:t>
            </w:r>
          </w:p>
        </w:tc>
        <w:tc>
          <w:tcPr>
            <w:tcW w:w="1276" w:type="dxa"/>
            <w:vAlign w:val="center"/>
          </w:tcPr>
          <w:p w14:paraId="0377D61C" w14:textId="4BCCEA38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提名等级</w:t>
            </w:r>
          </w:p>
        </w:tc>
        <w:tc>
          <w:tcPr>
            <w:tcW w:w="5245" w:type="dxa"/>
            <w:gridSpan w:val="3"/>
            <w:vAlign w:val="center"/>
          </w:tcPr>
          <w:p w14:paraId="5E276F73" w14:textId="599FC9D3" w:rsidR="00BC71A6" w:rsidRPr="00456150" w:rsidRDefault="00A25D6F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国家科学技术进步二等奖</w:t>
            </w:r>
          </w:p>
        </w:tc>
      </w:tr>
      <w:tr w:rsidR="00BC71A6" w:rsidRPr="00221F76" w14:paraId="05B0A44B" w14:textId="77777777" w:rsidTr="00EF5CA6">
        <w:trPr>
          <w:trHeight w:val="418"/>
          <w:jc w:val="center"/>
        </w:trPr>
        <w:tc>
          <w:tcPr>
            <w:tcW w:w="1833" w:type="dxa"/>
            <w:gridSpan w:val="2"/>
            <w:vAlign w:val="center"/>
          </w:tcPr>
          <w:p w14:paraId="592BA46D" w14:textId="61633BDB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主要完成人</w:t>
            </w:r>
          </w:p>
        </w:tc>
        <w:tc>
          <w:tcPr>
            <w:tcW w:w="12722" w:type="dxa"/>
            <w:gridSpan w:val="8"/>
            <w:vAlign w:val="center"/>
          </w:tcPr>
          <w:p w14:paraId="29B451BE" w14:textId="76D54175" w:rsidR="00BC71A6" w:rsidRPr="00456150" w:rsidRDefault="005D649F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张列宇、袁冬海、薛晓飞、单保庆、曾鸿鹄、夏瑞、高红杰、</w:t>
            </w:r>
            <w:r w:rsidR="00A06181">
              <w:rPr>
                <w:rFonts w:ascii="Times New Roman" w:eastAsia="宋体" w:hAnsi="Times New Roman" w:cs="Times New Roman" w:hint="eastAsia"/>
                <w:color w:val="000000" w:themeColor="text1"/>
                <w:szCs w:val="20"/>
              </w:rPr>
              <w:t>裴元生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、魏俊、冒建华</w:t>
            </w:r>
          </w:p>
        </w:tc>
      </w:tr>
      <w:tr w:rsidR="00BC71A6" w:rsidRPr="00221F76" w14:paraId="532475E4" w14:textId="77777777" w:rsidTr="00EF5CA6">
        <w:trPr>
          <w:trHeight w:val="680"/>
          <w:jc w:val="center"/>
        </w:trPr>
        <w:tc>
          <w:tcPr>
            <w:tcW w:w="1833" w:type="dxa"/>
            <w:gridSpan w:val="2"/>
            <w:vAlign w:val="center"/>
          </w:tcPr>
          <w:p w14:paraId="190FFBE7" w14:textId="4BACB5AB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主要完成单位</w:t>
            </w:r>
          </w:p>
        </w:tc>
        <w:tc>
          <w:tcPr>
            <w:tcW w:w="12722" w:type="dxa"/>
            <w:gridSpan w:val="8"/>
            <w:vAlign w:val="center"/>
          </w:tcPr>
          <w:p w14:paraId="7554D962" w14:textId="7A3FAB91" w:rsidR="00BC71A6" w:rsidRPr="00456150" w:rsidRDefault="005D649F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中国环境科学研究院、中国科学院生态环境研究中心、桂林理工大学、北京建筑大学、天津壹鸣环境科技股份有限公司、北控水</w:t>
            </w:r>
            <w:proofErr w:type="gramStart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务</w:t>
            </w:r>
            <w:proofErr w:type="gramEnd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（中国）投资有限公司、中国电建集团华东勘测设计研究院有限公司</w:t>
            </w:r>
          </w:p>
        </w:tc>
      </w:tr>
      <w:tr w:rsidR="00BC71A6" w:rsidRPr="00221F76" w14:paraId="11EA7FF6" w14:textId="77777777" w:rsidTr="00321DC8">
        <w:trPr>
          <w:trHeight w:val="470"/>
          <w:jc w:val="center"/>
        </w:trPr>
        <w:tc>
          <w:tcPr>
            <w:tcW w:w="14555" w:type="dxa"/>
            <w:gridSpan w:val="10"/>
            <w:vAlign w:val="center"/>
          </w:tcPr>
          <w:p w14:paraId="3B38ED0B" w14:textId="5D1869C0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主要知识产权和标准规范等目录</w:t>
            </w:r>
          </w:p>
        </w:tc>
      </w:tr>
      <w:tr w:rsidR="00BC71A6" w:rsidRPr="00221F76" w14:paraId="235D8919" w14:textId="77777777" w:rsidTr="00BE576B">
        <w:trPr>
          <w:trHeight w:val="704"/>
          <w:jc w:val="center"/>
        </w:trPr>
        <w:tc>
          <w:tcPr>
            <w:tcW w:w="699" w:type="dxa"/>
            <w:vAlign w:val="center"/>
          </w:tcPr>
          <w:p w14:paraId="27F6E23F" w14:textId="35E1F29B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 w14:paraId="49CDAD74" w14:textId="093A9871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知识产权（标准）类别</w:t>
            </w:r>
          </w:p>
        </w:tc>
        <w:tc>
          <w:tcPr>
            <w:tcW w:w="2835" w:type="dxa"/>
            <w:vAlign w:val="center"/>
          </w:tcPr>
          <w:p w14:paraId="728409F6" w14:textId="6D10BCD1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 w14:paraId="36287CC9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国家</w:t>
            </w:r>
          </w:p>
          <w:p w14:paraId="4E7F25DE" w14:textId="4A48035C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（地区）</w:t>
            </w:r>
          </w:p>
        </w:tc>
        <w:tc>
          <w:tcPr>
            <w:tcW w:w="1417" w:type="dxa"/>
            <w:vAlign w:val="center"/>
          </w:tcPr>
          <w:p w14:paraId="7EDC8718" w14:textId="47B5C02E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授权号（标准编号）</w:t>
            </w:r>
          </w:p>
        </w:tc>
        <w:tc>
          <w:tcPr>
            <w:tcW w:w="1098" w:type="dxa"/>
            <w:vAlign w:val="center"/>
          </w:tcPr>
          <w:p w14:paraId="6D378E90" w14:textId="229A83CC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授权（标准发布）日期</w:t>
            </w:r>
          </w:p>
        </w:tc>
        <w:tc>
          <w:tcPr>
            <w:tcW w:w="1276" w:type="dxa"/>
            <w:vAlign w:val="center"/>
          </w:tcPr>
          <w:p w14:paraId="07652B6B" w14:textId="1CBEEFD8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证书编号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br/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（标准批准发布部门）</w:t>
            </w:r>
          </w:p>
        </w:tc>
        <w:tc>
          <w:tcPr>
            <w:tcW w:w="1453" w:type="dxa"/>
            <w:vAlign w:val="center"/>
          </w:tcPr>
          <w:p w14:paraId="4F3F5A26" w14:textId="6403F6ED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权利人（标准起草单位）</w:t>
            </w:r>
          </w:p>
        </w:tc>
        <w:tc>
          <w:tcPr>
            <w:tcW w:w="2658" w:type="dxa"/>
            <w:vAlign w:val="center"/>
          </w:tcPr>
          <w:p w14:paraId="4C723913" w14:textId="0724CA8D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发明人（标准起草人）</w:t>
            </w:r>
          </w:p>
        </w:tc>
        <w:tc>
          <w:tcPr>
            <w:tcW w:w="1134" w:type="dxa"/>
            <w:vAlign w:val="center"/>
          </w:tcPr>
          <w:p w14:paraId="55045C80" w14:textId="297B3EA4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发明专利（标准）有效状态</w:t>
            </w:r>
          </w:p>
        </w:tc>
      </w:tr>
      <w:tr w:rsidR="00BC71A6" w:rsidRPr="00221F76" w14:paraId="552C56F6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0209669D" w14:textId="48FA75CD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9446C07" w14:textId="45525165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国际发明专利</w:t>
            </w:r>
          </w:p>
        </w:tc>
        <w:tc>
          <w:tcPr>
            <w:tcW w:w="2835" w:type="dxa"/>
            <w:vAlign w:val="center"/>
          </w:tcPr>
          <w:p w14:paraId="40F12262" w14:textId="77777777" w:rsidR="00BC71A6" w:rsidRPr="00456150" w:rsidRDefault="00BC71A6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szCs w:val="21"/>
              </w:rPr>
              <w:t>Method for treating a black and odorous water body with a bionic process</w:t>
            </w:r>
          </w:p>
        </w:tc>
        <w:tc>
          <w:tcPr>
            <w:tcW w:w="851" w:type="dxa"/>
            <w:vAlign w:val="center"/>
          </w:tcPr>
          <w:p w14:paraId="7DC0DB45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美国</w:t>
            </w:r>
          </w:p>
        </w:tc>
        <w:tc>
          <w:tcPr>
            <w:tcW w:w="1417" w:type="dxa"/>
            <w:vAlign w:val="center"/>
          </w:tcPr>
          <w:p w14:paraId="6AA8E5D1" w14:textId="757B6412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US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10427962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B2</w:t>
            </w:r>
          </w:p>
        </w:tc>
        <w:tc>
          <w:tcPr>
            <w:tcW w:w="1098" w:type="dxa"/>
            <w:vAlign w:val="center"/>
          </w:tcPr>
          <w:p w14:paraId="6C857796" w14:textId="2D86FA58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2019-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5749AE93" w14:textId="7754EF5E" w:rsidR="00BC71A6" w:rsidRPr="00456150" w:rsidRDefault="00AC61F7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10427962</w:t>
            </w:r>
          </w:p>
        </w:tc>
        <w:tc>
          <w:tcPr>
            <w:tcW w:w="1453" w:type="dxa"/>
            <w:vAlign w:val="center"/>
          </w:tcPr>
          <w:p w14:paraId="40BB2B9F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北京建筑大学</w:t>
            </w:r>
          </w:p>
        </w:tc>
        <w:tc>
          <w:tcPr>
            <w:tcW w:w="2658" w:type="dxa"/>
            <w:vAlign w:val="center"/>
          </w:tcPr>
          <w:p w14:paraId="67855404" w14:textId="77777777" w:rsidR="00BC71A6" w:rsidRPr="00456150" w:rsidRDefault="00BC71A6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Lieyu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ZHANG;Donghai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YUAN;Jiaxi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LI;Ying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XIONG;Guowen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LI;Caole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LI</w:t>
            </w:r>
          </w:p>
        </w:tc>
        <w:tc>
          <w:tcPr>
            <w:tcW w:w="1134" w:type="dxa"/>
            <w:vAlign w:val="center"/>
          </w:tcPr>
          <w:p w14:paraId="00F514D1" w14:textId="3C1680A1" w:rsidR="00BC71A6" w:rsidRPr="00456150" w:rsidRDefault="00F668F3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BC71A6" w:rsidRPr="00221F76" w14:paraId="55C1C077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79DFAEEB" w14:textId="4B861F26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1110EAF" w14:textId="3DB23D1F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国际发明专利</w:t>
            </w:r>
          </w:p>
        </w:tc>
        <w:tc>
          <w:tcPr>
            <w:tcW w:w="2835" w:type="dxa"/>
            <w:vAlign w:val="center"/>
          </w:tcPr>
          <w:p w14:paraId="266D236C" w14:textId="6815BCF3" w:rsidR="00BC71A6" w:rsidRPr="00456150" w:rsidRDefault="00280F3D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="00BC71A6" w:rsidRPr="00456150">
              <w:rPr>
                <w:rFonts w:ascii="Times New Roman" w:eastAsia="宋体" w:hAnsi="Times New Roman" w:cs="Times New Roman"/>
                <w:szCs w:val="21"/>
              </w:rPr>
              <w:t xml:space="preserve">evice for treating a black and odorous water body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with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bionic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process</w:t>
            </w:r>
          </w:p>
        </w:tc>
        <w:tc>
          <w:tcPr>
            <w:tcW w:w="851" w:type="dxa"/>
            <w:vAlign w:val="center"/>
          </w:tcPr>
          <w:p w14:paraId="43F4A387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美国</w:t>
            </w:r>
          </w:p>
        </w:tc>
        <w:tc>
          <w:tcPr>
            <w:tcW w:w="1417" w:type="dxa"/>
            <w:vAlign w:val="center"/>
          </w:tcPr>
          <w:p w14:paraId="1B323BDA" w14:textId="6988E12B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US 10457580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B2</w:t>
            </w:r>
          </w:p>
        </w:tc>
        <w:tc>
          <w:tcPr>
            <w:tcW w:w="1098" w:type="dxa"/>
            <w:vAlign w:val="center"/>
          </w:tcPr>
          <w:p w14:paraId="712ECA72" w14:textId="72E92A6C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2019-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14:paraId="2B1976B8" w14:textId="2E6F496E" w:rsidR="00BC71A6" w:rsidRPr="00456150" w:rsidRDefault="00AC61F7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10457580</w:t>
            </w:r>
          </w:p>
        </w:tc>
        <w:tc>
          <w:tcPr>
            <w:tcW w:w="1453" w:type="dxa"/>
            <w:vAlign w:val="center"/>
          </w:tcPr>
          <w:p w14:paraId="0AEC3BB3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北京建筑大学</w:t>
            </w:r>
          </w:p>
        </w:tc>
        <w:tc>
          <w:tcPr>
            <w:tcW w:w="2658" w:type="dxa"/>
            <w:vAlign w:val="center"/>
          </w:tcPr>
          <w:p w14:paraId="23BB071D" w14:textId="77777777" w:rsidR="00BC71A6" w:rsidRPr="00456150" w:rsidRDefault="00BC71A6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Lieyu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ZHANG;Donghai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YUAN;Jiaxi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LI;Ying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XIONG;Guowen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LI;Caole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LI</w:t>
            </w:r>
          </w:p>
        </w:tc>
        <w:tc>
          <w:tcPr>
            <w:tcW w:w="1134" w:type="dxa"/>
            <w:vAlign w:val="center"/>
          </w:tcPr>
          <w:p w14:paraId="590CA924" w14:textId="71F0DD28" w:rsidR="00BC71A6" w:rsidRPr="00456150" w:rsidRDefault="00F668F3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BC71A6" w:rsidRPr="00221F76" w14:paraId="6DE45866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496AD7A3" w14:textId="7365E14C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5016EC6" w14:textId="15466A5B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国际发明专利</w:t>
            </w:r>
          </w:p>
        </w:tc>
        <w:tc>
          <w:tcPr>
            <w:tcW w:w="2835" w:type="dxa"/>
            <w:vAlign w:val="center"/>
          </w:tcPr>
          <w:p w14:paraId="230357BB" w14:textId="77777777" w:rsidR="00BC71A6" w:rsidRPr="00456150" w:rsidRDefault="00BC71A6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szCs w:val="21"/>
              </w:rPr>
              <w:t>Engineered wetland device of continuous operation for wastewater treatment under low temperature</w:t>
            </w:r>
          </w:p>
        </w:tc>
        <w:tc>
          <w:tcPr>
            <w:tcW w:w="851" w:type="dxa"/>
            <w:vAlign w:val="center"/>
          </w:tcPr>
          <w:p w14:paraId="52496471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美国</w:t>
            </w:r>
          </w:p>
        </w:tc>
        <w:tc>
          <w:tcPr>
            <w:tcW w:w="1417" w:type="dxa"/>
            <w:vAlign w:val="center"/>
          </w:tcPr>
          <w:p w14:paraId="649F3624" w14:textId="7E8EB9AE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US 8936725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B2</w:t>
            </w:r>
          </w:p>
        </w:tc>
        <w:tc>
          <w:tcPr>
            <w:tcW w:w="1098" w:type="dxa"/>
            <w:vAlign w:val="center"/>
          </w:tcPr>
          <w:p w14:paraId="4AECDCEB" w14:textId="04AFBFC4" w:rsidR="00BC71A6" w:rsidRPr="00456150" w:rsidRDefault="00433F11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-1-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14:paraId="7BE3F50A" w14:textId="0DFA4FB7" w:rsidR="00FE7210" w:rsidRPr="006C5930" w:rsidRDefault="00082E90" w:rsidP="006C5930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8936725</w:t>
            </w:r>
          </w:p>
        </w:tc>
        <w:tc>
          <w:tcPr>
            <w:tcW w:w="1453" w:type="dxa"/>
            <w:vAlign w:val="center"/>
          </w:tcPr>
          <w:p w14:paraId="733C8062" w14:textId="77777777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中国环境科学研究院</w:t>
            </w:r>
          </w:p>
        </w:tc>
        <w:tc>
          <w:tcPr>
            <w:tcW w:w="2658" w:type="dxa"/>
            <w:vAlign w:val="center"/>
          </w:tcPr>
          <w:p w14:paraId="73162443" w14:textId="77777777" w:rsidR="00BC71A6" w:rsidRPr="00456150" w:rsidRDefault="00BC71A6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Beidou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XI;Lieyu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ZHANG;Jixi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GAO;Jinbiao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WANG;Xunfeng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56150">
              <w:rPr>
                <w:rFonts w:ascii="Times New Roman" w:eastAsia="宋体" w:hAnsi="Times New Roman" w:cs="Times New Roman"/>
                <w:szCs w:val="21"/>
              </w:rPr>
              <w:t>XIA;Qigong</w:t>
            </w:r>
            <w:proofErr w:type="spellEnd"/>
            <w:r w:rsidRPr="00456150">
              <w:rPr>
                <w:rFonts w:ascii="Times New Roman" w:eastAsia="宋体" w:hAnsi="Times New Roman" w:cs="Times New Roman"/>
                <w:szCs w:val="21"/>
              </w:rPr>
              <w:t xml:space="preserve"> XU</w:t>
            </w:r>
          </w:p>
        </w:tc>
        <w:tc>
          <w:tcPr>
            <w:tcW w:w="1134" w:type="dxa"/>
            <w:vAlign w:val="center"/>
          </w:tcPr>
          <w:p w14:paraId="337A1780" w14:textId="6B0D56E1" w:rsidR="00BC71A6" w:rsidRPr="00456150" w:rsidRDefault="00F668F3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BC71A6" w:rsidRPr="00221F76" w14:paraId="66D70E5B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6C7FBEC0" w14:textId="06EFCF61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14:paraId="6C202528" w14:textId="35F6A89E" w:rsidR="00BC71A6" w:rsidRPr="00456150" w:rsidRDefault="00BC71A6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283E6326" w14:textId="648E1DF2" w:rsidR="00BC71A6" w:rsidRPr="00456150" w:rsidRDefault="004E355E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一种地表漫流生物处理系统和处理方法</w:t>
            </w:r>
          </w:p>
        </w:tc>
        <w:tc>
          <w:tcPr>
            <w:tcW w:w="851" w:type="dxa"/>
            <w:vAlign w:val="center"/>
          </w:tcPr>
          <w:p w14:paraId="7C6E66C4" w14:textId="192D5951" w:rsidR="00BC71A6" w:rsidRPr="00456150" w:rsidRDefault="004E355E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326975B9" w14:textId="5E85511A" w:rsidR="00BC71A6" w:rsidRPr="00456150" w:rsidRDefault="004E355E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ZL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201410360015.9</w:t>
            </w:r>
          </w:p>
        </w:tc>
        <w:tc>
          <w:tcPr>
            <w:tcW w:w="1098" w:type="dxa"/>
            <w:vAlign w:val="center"/>
          </w:tcPr>
          <w:p w14:paraId="12D61240" w14:textId="3F9D521F" w:rsidR="00BC71A6" w:rsidRPr="00456150" w:rsidRDefault="004E355E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986E523" w14:textId="1B80AF27" w:rsidR="00BC71A6" w:rsidRPr="00456150" w:rsidRDefault="004E355E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2060340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071138EC" w14:textId="27F49128" w:rsidR="00BC71A6" w:rsidRPr="00456150" w:rsidRDefault="004E355E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北京建筑大学</w:t>
            </w:r>
          </w:p>
        </w:tc>
        <w:tc>
          <w:tcPr>
            <w:tcW w:w="2658" w:type="dxa"/>
            <w:vAlign w:val="center"/>
          </w:tcPr>
          <w:p w14:paraId="3AC17AF8" w14:textId="68D258C3" w:rsidR="00BC71A6" w:rsidRPr="00456150" w:rsidRDefault="004E355E" w:rsidP="00BC71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袁</w:t>
            </w:r>
            <w:r w:rsidR="00280F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冬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海；熊瑛；</w:t>
            </w:r>
            <w:r w:rsidRPr="008346A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</w:t>
            </w:r>
            <w:r w:rsidRPr="008346A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8346A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r w:rsidRPr="008346A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席北斗；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王金生；李一葳</w:t>
            </w:r>
          </w:p>
        </w:tc>
        <w:tc>
          <w:tcPr>
            <w:tcW w:w="1134" w:type="dxa"/>
            <w:vAlign w:val="center"/>
          </w:tcPr>
          <w:p w14:paraId="2B974FA4" w14:textId="753F4A70" w:rsidR="00BC71A6" w:rsidRPr="00456150" w:rsidRDefault="00F668F3" w:rsidP="00BC71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BC71A6" w:rsidRPr="00221F76" w14:paraId="13D65D3F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6BC41D1D" w14:textId="38F37F13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634EB9B5" w14:textId="7BC5BBD7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5E37503C" w14:textId="77777777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基于吸附材料制备的生态混凝土及用于水质净化的方法</w:t>
            </w:r>
          </w:p>
        </w:tc>
        <w:tc>
          <w:tcPr>
            <w:tcW w:w="851" w:type="dxa"/>
            <w:vAlign w:val="center"/>
          </w:tcPr>
          <w:p w14:paraId="0B0DF4D4" w14:textId="77777777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31761320" w14:textId="77777777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 201410032317.3</w:t>
            </w:r>
          </w:p>
        </w:tc>
        <w:tc>
          <w:tcPr>
            <w:tcW w:w="1098" w:type="dxa"/>
            <w:vAlign w:val="center"/>
          </w:tcPr>
          <w:p w14:paraId="19C88F9D" w14:textId="5B82A98A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2016</w:t>
            </w:r>
            <w:r w:rsidR="001B6199"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="001B6199"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14:paraId="3E3A3D79" w14:textId="46AD5682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1954896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5B5510B7" w14:textId="77777777" w:rsidR="00BC71A6" w:rsidRPr="00456150" w:rsidRDefault="00BC71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北京建筑大学；中国环境科学研究院</w:t>
            </w:r>
          </w:p>
        </w:tc>
        <w:tc>
          <w:tcPr>
            <w:tcW w:w="2658" w:type="dxa"/>
            <w:vAlign w:val="center"/>
          </w:tcPr>
          <w:p w14:paraId="696F1A70" w14:textId="5F123D89" w:rsidR="00BC71A6" w:rsidRPr="00456150" w:rsidRDefault="00280F3D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冬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海；</w:t>
            </w:r>
            <w:r w:rsidR="00BC71A6"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何连生；崔俊；卞立波；李俊奇</w:t>
            </w:r>
          </w:p>
        </w:tc>
        <w:tc>
          <w:tcPr>
            <w:tcW w:w="1134" w:type="dxa"/>
            <w:vAlign w:val="center"/>
          </w:tcPr>
          <w:p w14:paraId="66563259" w14:textId="060284D1" w:rsidR="00BC71A6" w:rsidRPr="00456150" w:rsidRDefault="00F668F3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EF5CA6" w:rsidRPr="00221F76" w14:paraId="37940C4A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0D685BB8" w14:textId="705ED6A3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21C3F65B" w14:textId="7D81F6CA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75CECAEF" w14:textId="2D3AA717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一种水体沉积物的减量资源化综合利用方法</w:t>
            </w:r>
          </w:p>
        </w:tc>
        <w:tc>
          <w:tcPr>
            <w:tcW w:w="851" w:type="dxa"/>
            <w:vAlign w:val="center"/>
          </w:tcPr>
          <w:p w14:paraId="194C36C7" w14:textId="41363227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1BDE1ED3" w14:textId="2B7B7C58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 201410785402.7</w:t>
            </w:r>
          </w:p>
        </w:tc>
        <w:tc>
          <w:tcPr>
            <w:tcW w:w="1098" w:type="dxa"/>
            <w:vAlign w:val="center"/>
          </w:tcPr>
          <w:p w14:paraId="335156C6" w14:textId="6C87E790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2016-8-30</w:t>
            </w:r>
          </w:p>
        </w:tc>
        <w:tc>
          <w:tcPr>
            <w:tcW w:w="1276" w:type="dxa"/>
            <w:vAlign w:val="center"/>
          </w:tcPr>
          <w:p w14:paraId="527AC6C4" w14:textId="164B0032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2342714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4B282911" w14:textId="2F3F7376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天津壹鸣环境科技股份有限公司</w:t>
            </w:r>
          </w:p>
        </w:tc>
        <w:tc>
          <w:tcPr>
            <w:tcW w:w="2658" w:type="dxa"/>
            <w:vAlign w:val="center"/>
          </w:tcPr>
          <w:p w14:paraId="5EBC3F2D" w14:textId="10E9C152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王娟娟；</w:t>
            </w:r>
            <w:proofErr w:type="gramStart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王希萌</w:t>
            </w:r>
            <w:proofErr w:type="gramEnd"/>
          </w:p>
        </w:tc>
        <w:tc>
          <w:tcPr>
            <w:tcW w:w="1134" w:type="dxa"/>
            <w:vAlign w:val="center"/>
          </w:tcPr>
          <w:p w14:paraId="76D07E8E" w14:textId="7E8E2B30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EF5CA6" w:rsidRPr="00221F76" w14:paraId="5B3C891D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6CC97F1A" w14:textId="015D2A26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45A852B7" w14:textId="5A56675B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657A1C88" w14:textId="5CA2CCA4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一种城市河道排水口用仿生蛙式气囊调蓄系统</w:t>
            </w:r>
          </w:p>
        </w:tc>
        <w:tc>
          <w:tcPr>
            <w:tcW w:w="851" w:type="dxa"/>
            <w:vAlign w:val="center"/>
          </w:tcPr>
          <w:p w14:paraId="18A57662" w14:textId="679583B8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1EBB5370" w14:textId="7A550980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 201610004232.3</w:t>
            </w:r>
          </w:p>
        </w:tc>
        <w:tc>
          <w:tcPr>
            <w:tcW w:w="1098" w:type="dxa"/>
            <w:vAlign w:val="center"/>
          </w:tcPr>
          <w:p w14:paraId="137CAE41" w14:textId="64D08953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2017-8-29</w:t>
            </w:r>
          </w:p>
        </w:tc>
        <w:tc>
          <w:tcPr>
            <w:tcW w:w="1276" w:type="dxa"/>
            <w:vAlign w:val="center"/>
          </w:tcPr>
          <w:p w14:paraId="3135C0CA" w14:textId="005EEE14" w:rsidR="00EF5CA6" w:rsidRPr="00456150" w:rsidRDefault="00AC61F7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2601691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7631E2AA" w14:textId="403C658F" w:rsidR="006770F7" w:rsidRPr="00456150" w:rsidRDefault="00EF5CA6" w:rsidP="006770F7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中国电建华东勘测设计研究院</w:t>
            </w:r>
            <w:r w:rsidR="006770F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有限公司</w:t>
            </w:r>
          </w:p>
        </w:tc>
        <w:tc>
          <w:tcPr>
            <w:tcW w:w="2658" w:type="dxa"/>
            <w:vAlign w:val="center"/>
          </w:tcPr>
          <w:p w14:paraId="72D1996D" w14:textId="654CE50C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魏俊；韩万玉；李宇；严海波；芦超；黄峰</w:t>
            </w:r>
          </w:p>
        </w:tc>
        <w:tc>
          <w:tcPr>
            <w:tcW w:w="1134" w:type="dxa"/>
            <w:vAlign w:val="center"/>
          </w:tcPr>
          <w:p w14:paraId="6DF7EC99" w14:textId="63AF3C48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EF5CA6" w:rsidRPr="00221F76" w14:paraId="3C6EEF13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5DF9F42C" w14:textId="6E269BE4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C650E27" w14:textId="65D0053F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0BDCC83C" w14:textId="0C6DFB99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一种快速改善小型河流黑臭的方法</w:t>
            </w:r>
          </w:p>
        </w:tc>
        <w:tc>
          <w:tcPr>
            <w:tcW w:w="851" w:type="dxa"/>
            <w:vAlign w:val="center"/>
          </w:tcPr>
          <w:p w14:paraId="2FFA6603" w14:textId="549E82CE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34284E1E" w14:textId="3B10B042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 201310594080.3</w:t>
            </w:r>
          </w:p>
        </w:tc>
        <w:tc>
          <w:tcPr>
            <w:tcW w:w="1098" w:type="dxa"/>
            <w:vAlign w:val="center"/>
          </w:tcPr>
          <w:p w14:paraId="0949A440" w14:textId="55EB8E23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2016-9-28</w:t>
            </w:r>
          </w:p>
        </w:tc>
        <w:tc>
          <w:tcPr>
            <w:tcW w:w="1276" w:type="dxa"/>
            <w:vAlign w:val="center"/>
          </w:tcPr>
          <w:p w14:paraId="692EEC6F" w14:textId="140BE110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2250359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48315F93" w14:textId="1E010DB5" w:rsidR="00EF5CA6" w:rsidRPr="00456150" w:rsidRDefault="00BE576B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博天环境</w:t>
            </w:r>
            <w:proofErr w:type="gramEnd"/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科技（天津）有限公司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博天环境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集团股份有限公司</w:t>
            </w:r>
          </w:p>
        </w:tc>
        <w:tc>
          <w:tcPr>
            <w:tcW w:w="2658" w:type="dxa"/>
            <w:vAlign w:val="center"/>
          </w:tcPr>
          <w:p w14:paraId="292C70E8" w14:textId="3369B8F6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张列宇；</w:t>
            </w:r>
            <w:proofErr w:type="gramStart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饶本强</w:t>
            </w:r>
            <w:proofErr w:type="gramEnd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；曾勇辉；王建新；熊瑛；</w:t>
            </w:r>
            <w:proofErr w:type="gramStart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陈阳波</w:t>
            </w:r>
            <w:proofErr w:type="gramEnd"/>
          </w:p>
        </w:tc>
        <w:tc>
          <w:tcPr>
            <w:tcW w:w="1134" w:type="dxa"/>
            <w:vAlign w:val="center"/>
          </w:tcPr>
          <w:p w14:paraId="28F43A57" w14:textId="7DB6E1E9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EF5CA6" w:rsidRPr="00221F76" w14:paraId="371B0DF7" w14:textId="77777777" w:rsidTr="00BE576B">
        <w:trPr>
          <w:trHeight w:val="1021"/>
          <w:jc w:val="center"/>
        </w:trPr>
        <w:tc>
          <w:tcPr>
            <w:tcW w:w="699" w:type="dxa"/>
            <w:vAlign w:val="center"/>
          </w:tcPr>
          <w:p w14:paraId="376637C6" w14:textId="5A375A7C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06D69315" w14:textId="1A6C3B1C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70D544AC" w14:textId="181AE8D7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一种再生水回用景观水体的污水处理方法和装置</w:t>
            </w:r>
          </w:p>
        </w:tc>
        <w:tc>
          <w:tcPr>
            <w:tcW w:w="851" w:type="dxa"/>
            <w:vAlign w:val="center"/>
          </w:tcPr>
          <w:p w14:paraId="40B87598" w14:textId="1868C908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7F840C7A" w14:textId="5864B891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 201310205678.9</w:t>
            </w:r>
          </w:p>
        </w:tc>
        <w:tc>
          <w:tcPr>
            <w:tcW w:w="1098" w:type="dxa"/>
            <w:vAlign w:val="center"/>
          </w:tcPr>
          <w:p w14:paraId="07DF905F" w14:textId="7A5B5137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2014-7-9</w:t>
            </w:r>
          </w:p>
        </w:tc>
        <w:tc>
          <w:tcPr>
            <w:tcW w:w="1276" w:type="dxa"/>
            <w:vAlign w:val="center"/>
          </w:tcPr>
          <w:p w14:paraId="26B23D4B" w14:textId="12438C9F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1436369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1EE6233D" w14:textId="30CBD15D" w:rsidR="00EF5CA6" w:rsidRPr="00456150" w:rsidRDefault="009A6E28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百奥源</w:t>
            </w:r>
            <w:proofErr w:type="gramEnd"/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生态环保科技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（北京）</w:t>
            </w:r>
            <w:r w:rsidRPr="00BB23F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有限公司</w:t>
            </w:r>
          </w:p>
        </w:tc>
        <w:tc>
          <w:tcPr>
            <w:tcW w:w="2658" w:type="dxa"/>
            <w:vAlign w:val="center"/>
          </w:tcPr>
          <w:p w14:paraId="7DE2AF73" w14:textId="2E414DA8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张列宇；于雷；熊瑛；贺欣；高姍</w:t>
            </w:r>
            <w:proofErr w:type="gramStart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姍</w:t>
            </w:r>
            <w:proofErr w:type="gramEnd"/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；欧阳博；马克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·</w:t>
            </w: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奥斯特兰德</w:t>
            </w:r>
          </w:p>
        </w:tc>
        <w:tc>
          <w:tcPr>
            <w:tcW w:w="1134" w:type="dxa"/>
            <w:vAlign w:val="center"/>
          </w:tcPr>
          <w:p w14:paraId="7C71DC3D" w14:textId="5D80AF31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</w:p>
        </w:tc>
      </w:tr>
      <w:tr w:rsidR="00EF5CA6" w:rsidRPr="00221F76" w14:paraId="1D8694AB" w14:textId="77777777" w:rsidTr="00BE576B">
        <w:trPr>
          <w:trHeight w:val="903"/>
          <w:jc w:val="center"/>
        </w:trPr>
        <w:tc>
          <w:tcPr>
            <w:tcW w:w="699" w:type="dxa"/>
            <w:vAlign w:val="center"/>
          </w:tcPr>
          <w:p w14:paraId="4947EAF4" w14:textId="7C61CD44" w:rsidR="00EF5CA6" w:rsidRPr="00456150" w:rsidRDefault="00EF5CA6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14:paraId="23F395AC" w14:textId="2E299BB2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</w:t>
            </w:r>
          </w:p>
        </w:tc>
        <w:tc>
          <w:tcPr>
            <w:tcW w:w="2835" w:type="dxa"/>
            <w:vAlign w:val="center"/>
          </w:tcPr>
          <w:p w14:paraId="52C1B243" w14:textId="66576695" w:rsidR="00EF5CA6" w:rsidRPr="00456150" w:rsidRDefault="00280F3D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一种多介质地下</w:t>
            </w:r>
            <w:proofErr w:type="gramStart"/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渗滤回</w:t>
            </w:r>
            <w:proofErr w:type="gramEnd"/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用于景观环境用水的处理装置</w:t>
            </w:r>
          </w:p>
        </w:tc>
        <w:tc>
          <w:tcPr>
            <w:tcW w:w="851" w:type="dxa"/>
            <w:vAlign w:val="center"/>
          </w:tcPr>
          <w:p w14:paraId="6BE098D1" w14:textId="2F36AD58" w:rsidR="00EF5CA6" w:rsidRPr="00456150" w:rsidRDefault="00992929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5615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14:paraId="22537A05" w14:textId="79A1C8E5" w:rsidR="00EF5CA6" w:rsidRPr="00456150" w:rsidRDefault="00280F3D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ZL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201410108096.3</w:t>
            </w:r>
          </w:p>
        </w:tc>
        <w:tc>
          <w:tcPr>
            <w:tcW w:w="1098" w:type="dxa"/>
            <w:vAlign w:val="center"/>
          </w:tcPr>
          <w:p w14:paraId="777CE176" w14:textId="46B9FE14" w:rsidR="00EF5CA6" w:rsidRPr="00456150" w:rsidRDefault="004E355E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/>
                <w:sz w:val="20"/>
              </w:rPr>
              <w:t>2015</w:t>
            </w:r>
            <w:r>
              <w:rPr>
                <w:rFonts w:ascii="Times New Roman" w:hint="eastAsia"/>
                <w:sz w:val="20"/>
              </w:rPr>
              <w:t>-</w:t>
            </w:r>
            <w:r w:rsidR="00280F3D">
              <w:rPr>
                <w:rFonts w:ascii="Times New Roman" w:hint="eastAsia"/>
                <w:sz w:val="20"/>
              </w:rPr>
              <w:t>9</w:t>
            </w:r>
            <w:r>
              <w:rPr>
                <w:rFonts w:ascii="Times New Roman" w:hint="eastAsia"/>
                <w:sz w:val="20"/>
              </w:rPr>
              <w:t>-</w:t>
            </w:r>
            <w:r w:rsidR="00280F3D">
              <w:rPr>
                <w:rFonts w:ascii="Times New Roman" w:hint="eastAsia"/>
                <w:sz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0CE26F4B" w14:textId="6C21609A" w:rsidR="00EF5CA6" w:rsidRPr="00456150" w:rsidRDefault="00280F3D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第</w:t>
            </w:r>
            <w:r w:rsidRPr="008346A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93246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453" w:type="dxa"/>
            <w:vAlign w:val="center"/>
          </w:tcPr>
          <w:p w14:paraId="65D45ACC" w14:textId="50ACA50B" w:rsidR="00EF5CA6" w:rsidRPr="00456150" w:rsidRDefault="004E355E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中国环境科学研究院</w:t>
            </w:r>
          </w:p>
        </w:tc>
        <w:tc>
          <w:tcPr>
            <w:tcW w:w="2658" w:type="dxa"/>
            <w:vAlign w:val="center"/>
          </w:tcPr>
          <w:p w14:paraId="1EAC3A0D" w14:textId="7A8E6F3B" w:rsidR="00EF5CA6" w:rsidRPr="00456150" w:rsidRDefault="00280F3D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34EF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张列宇；席北斗；</w:t>
            </w:r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李国文；李鸣晓；李曹乐；王建新；王雷；</w:t>
            </w:r>
            <w:proofErr w:type="gramStart"/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玄</w:t>
            </w:r>
            <w:proofErr w:type="gramEnd"/>
            <w:r w:rsidRPr="00034EF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有福</w:t>
            </w:r>
          </w:p>
        </w:tc>
        <w:tc>
          <w:tcPr>
            <w:tcW w:w="1134" w:type="dxa"/>
            <w:vAlign w:val="center"/>
          </w:tcPr>
          <w:p w14:paraId="503BB474" w14:textId="26563C53" w:rsidR="00EF5CA6" w:rsidRPr="00456150" w:rsidRDefault="004E355E" w:rsidP="00EF5CA6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</w:tbl>
    <w:p w14:paraId="04F3A8CC" w14:textId="77777777" w:rsidR="001F2602" w:rsidRPr="00BC71A6" w:rsidRDefault="001F2602" w:rsidP="00321DC8"/>
    <w:sectPr w:rsidR="001F2602" w:rsidRPr="00BC71A6" w:rsidSect="00BC71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A972" w14:textId="77777777" w:rsidR="002F043F" w:rsidRDefault="002F043F" w:rsidP="00F17B71">
      <w:r>
        <w:separator/>
      </w:r>
    </w:p>
  </w:endnote>
  <w:endnote w:type="continuationSeparator" w:id="0">
    <w:p w14:paraId="45115F0A" w14:textId="77777777" w:rsidR="002F043F" w:rsidRDefault="002F043F" w:rsidP="00F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Ya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91E76" w14:textId="77777777" w:rsidR="002F043F" w:rsidRDefault="002F043F" w:rsidP="00F17B71">
      <w:r>
        <w:separator/>
      </w:r>
    </w:p>
  </w:footnote>
  <w:footnote w:type="continuationSeparator" w:id="0">
    <w:p w14:paraId="49D3FE30" w14:textId="77777777" w:rsidR="002F043F" w:rsidRDefault="002F043F" w:rsidP="00F1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71"/>
    <w:rsid w:val="00082E90"/>
    <w:rsid w:val="00117C74"/>
    <w:rsid w:val="00135DAF"/>
    <w:rsid w:val="00161991"/>
    <w:rsid w:val="001639E3"/>
    <w:rsid w:val="001B6199"/>
    <w:rsid w:val="001D08F7"/>
    <w:rsid w:val="001F2602"/>
    <w:rsid w:val="00260619"/>
    <w:rsid w:val="00265314"/>
    <w:rsid w:val="00280F3D"/>
    <w:rsid w:val="002A3B1A"/>
    <w:rsid w:val="002C47FE"/>
    <w:rsid w:val="002E6F08"/>
    <w:rsid w:val="002F043F"/>
    <w:rsid w:val="00321DC8"/>
    <w:rsid w:val="00350983"/>
    <w:rsid w:val="00394600"/>
    <w:rsid w:val="0040539B"/>
    <w:rsid w:val="00426B02"/>
    <w:rsid w:val="00433F11"/>
    <w:rsid w:val="00456150"/>
    <w:rsid w:val="00475D63"/>
    <w:rsid w:val="004E355E"/>
    <w:rsid w:val="005D649F"/>
    <w:rsid w:val="005E707A"/>
    <w:rsid w:val="006770F7"/>
    <w:rsid w:val="006C5930"/>
    <w:rsid w:val="007629EF"/>
    <w:rsid w:val="008064A2"/>
    <w:rsid w:val="00992929"/>
    <w:rsid w:val="009A6E28"/>
    <w:rsid w:val="00A06181"/>
    <w:rsid w:val="00A25D6F"/>
    <w:rsid w:val="00AA1A28"/>
    <w:rsid w:val="00AC61F7"/>
    <w:rsid w:val="00AF19DD"/>
    <w:rsid w:val="00BC4EAC"/>
    <w:rsid w:val="00BC71A6"/>
    <w:rsid w:val="00BE576B"/>
    <w:rsid w:val="00DA3B71"/>
    <w:rsid w:val="00E44986"/>
    <w:rsid w:val="00EF5CA6"/>
    <w:rsid w:val="00F17B71"/>
    <w:rsid w:val="00F668F3"/>
    <w:rsid w:val="00F9456A"/>
    <w:rsid w:val="00FB7D81"/>
    <w:rsid w:val="00FE033A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0F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71"/>
    <w:rPr>
      <w:sz w:val="18"/>
      <w:szCs w:val="18"/>
    </w:rPr>
  </w:style>
  <w:style w:type="character" w:customStyle="1" w:styleId="fontstyle01">
    <w:name w:val="fontstyle01"/>
    <w:basedOn w:val="a0"/>
    <w:rsid w:val="00321DC8"/>
    <w:rPr>
      <w:rFonts w:ascii="MicrosoftYaHei" w:hAnsi="MicrosoftYaHei" w:hint="default"/>
      <w:b w:val="0"/>
      <w:bCs w:val="0"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71"/>
    <w:rPr>
      <w:sz w:val="18"/>
      <w:szCs w:val="18"/>
    </w:rPr>
  </w:style>
  <w:style w:type="character" w:customStyle="1" w:styleId="fontstyle01">
    <w:name w:val="fontstyle01"/>
    <w:basedOn w:val="a0"/>
    <w:rsid w:val="00321DC8"/>
    <w:rPr>
      <w:rFonts w:ascii="MicrosoftYaHei" w:hAnsi="MicrosoftYaHei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少康 张</dc:creator>
  <cp:keywords/>
  <dc:description/>
  <cp:lastModifiedBy>李云翠</cp:lastModifiedBy>
  <cp:revision>19</cp:revision>
  <dcterms:created xsi:type="dcterms:W3CDTF">2019-12-25T01:39:00Z</dcterms:created>
  <dcterms:modified xsi:type="dcterms:W3CDTF">2019-12-26T06:45:00Z</dcterms:modified>
</cp:coreProperties>
</file>